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FC9" w:rsidRPr="00F35BEF" w:rsidRDefault="00F35BEF" w:rsidP="00F35BE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35BEF">
        <w:rPr>
          <w:rFonts w:ascii="TH SarabunPSK" w:hAnsi="TH SarabunPSK" w:cs="TH SarabunPSK"/>
          <w:b/>
          <w:bCs/>
          <w:sz w:val="36"/>
          <w:szCs w:val="36"/>
          <w:cs/>
        </w:rPr>
        <w:t>สารบัญ</w:t>
      </w:r>
    </w:p>
    <w:p w:rsidR="00F35BEF" w:rsidRDefault="00A205CD" w:rsidP="00F35BE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</w:t>
      </w:r>
      <w:r w:rsidR="00F35BEF">
        <w:rPr>
          <w:rFonts w:ascii="TH SarabunPSK" w:hAnsi="TH SarabunPSK" w:cs="TH SarabunPSK" w:hint="cs"/>
          <w:b/>
          <w:bCs/>
          <w:sz w:val="32"/>
          <w:szCs w:val="32"/>
          <w:cs/>
        </w:rPr>
        <w:t>หน้า</w:t>
      </w:r>
    </w:p>
    <w:p w:rsidR="00B100B3" w:rsidRPr="00051E74" w:rsidRDefault="003D67D1" w:rsidP="00051E74">
      <w:pPr>
        <w:tabs>
          <w:tab w:val="left" w:pos="2130"/>
        </w:tabs>
        <w:spacing w:after="0"/>
        <w:rPr>
          <w:rFonts w:ascii="TH SarabunPSK" w:hAnsi="TH SarabunPSK" w:cs="TH SarabunPSK" w:hint="cs"/>
          <w:sz w:val="32"/>
          <w:szCs w:val="32"/>
          <w:cs/>
        </w:rPr>
      </w:pPr>
      <w:r w:rsidRPr="003D67D1">
        <w:rPr>
          <w:rFonts w:ascii="TH SarabunPSK" w:hAnsi="TH SarabunPSK" w:cs="TH SarabunPSK"/>
          <w:sz w:val="32"/>
          <w:szCs w:val="32"/>
          <w:cs/>
        </w:rPr>
        <w:t>บทที่ 1 สภาพปัจจุบันของโรงเรียน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149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4930">
        <w:rPr>
          <w:rFonts w:ascii="TH SarabunPSK" w:hAnsi="TH SarabunPSK" w:cs="TH SarabunPSK" w:hint="cs"/>
          <w:sz w:val="32"/>
          <w:szCs w:val="32"/>
          <w:cs/>
        </w:rPr>
        <w:tab/>
      </w:r>
      <w:r w:rsidR="00E14930">
        <w:rPr>
          <w:rFonts w:ascii="TH SarabunPSK" w:hAnsi="TH SarabunPSK" w:cs="TH SarabunPSK" w:hint="cs"/>
          <w:sz w:val="32"/>
          <w:szCs w:val="32"/>
          <w:cs/>
        </w:rPr>
        <w:tab/>
      </w:r>
      <w:r w:rsidR="00E14930">
        <w:rPr>
          <w:rFonts w:ascii="TH SarabunPSK" w:hAnsi="TH SarabunPSK" w:cs="TH SarabunPSK" w:hint="cs"/>
          <w:sz w:val="32"/>
          <w:szCs w:val="32"/>
          <w:cs/>
        </w:rPr>
        <w:tab/>
      </w:r>
      <w:r w:rsidR="00E14930">
        <w:rPr>
          <w:rFonts w:ascii="TH SarabunPSK" w:hAnsi="TH SarabunPSK" w:cs="TH SarabunPSK" w:hint="cs"/>
          <w:sz w:val="32"/>
          <w:szCs w:val="32"/>
          <w:cs/>
        </w:rPr>
        <w:tab/>
      </w:r>
      <w:r w:rsidR="00E14930">
        <w:rPr>
          <w:rFonts w:ascii="TH SarabunPSK" w:hAnsi="TH SarabunPSK" w:cs="TH SarabunPSK" w:hint="cs"/>
          <w:sz w:val="32"/>
          <w:szCs w:val="32"/>
          <w:cs/>
        </w:rPr>
        <w:tab/>
      </w:r>
      <w:r w:rsidR="00E14930">
        <w:rPr>
          <w:rFonts w:ascii="TH SarabunPSK" w:hAnsi="TH SarabunPSK" w:cs="TH SarabunPSK" w:hint="cs"/>
          <w:sz w:val="32"/>
          <w:szCs w:val="32"/>
          <w:cs/>
        </w:rPr>
        <w:tab/>
      </w:r>
      <w:r w:rsidR="00E14930">
        <w:rPr>
          <w:rFonts w:ascii="TH SarabunPSK" w:hAnsi="TH SarabunPSK" w:cs="TH SarabunPSK" w:hint="cs"/>
          <w:sz w:val="32"/>
          <w:szCs w:val="32"/>
          <w:cs/>
        </w:rPr>
        <w:tab/>
        <w:t>1</w:t>
      </w:r>
    </w:p>
    <w:p w:rsidR="00051E74" w:rsidRDefault="003D67D1" w:rsidP="003D67D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67D1">
        <w:rPr>
          <w:rFonts w:ascii="TH SarabunPSK" w:hAnsi="TH SarabunPSK" w:cs="TH SarabunPSK"/>
          <w:sz w:val="32"/>
          <w:szCs w:val="32"/>
          <w:cs/>
        </w:rPr>
        <w:t>1.1 ภาพรวมของโรงเรียน</w:t>
      </w:r>
      <w:r w:rsidR="00E14930">
        <w:rPr>
          <w:rFonts w:ascii="TH SarabunPSK" w:hAnsi="TH SarabunPSK" w:cs="TH SarabunPSK"/>
          <w:sz w:val="32"/>
          <w:szCs w:val="32"/>
        </w:rPr>
        <w:tab/>
      </w:r>
      <w:r w:rsidR="00E14930">
        <w:rPr>
          <w:rFonts w:ascii="TH SarabunPSK" w:hAnsi="TH SarabunPSK" w:cs="TH SarabunPSK"/>
          <w:sz w:val="32"/>
          <w:szCs w:val="32"/>
        </w:rPr>
        <w:tab/>
      </w:r>
      <w:r w:rsidR="00E14930">
        <w:rPr>
          <w:rFonts w:ascii="TH SarabunPSK" w:hAnsi="TH SarabunPSK" w:cs="TH SarabunPSK"/>
          <w:sz w:val="32"/>
          <w:szCs w:val="32"/>
        </w:rPr>
        <w:tab/>
      </w:r>
      <w:r w:rsidR="00E14930">
        <w:rPr>
          <w:rFonts w:ascii="TH SarabunPSK" w:hAnsi="TH SarabunPSK" w:cs="TH SarabunPSK"/>
          <w:sz w:val="32"/>
          <w:szCs w:val="32"/>
        </w:rPr>
        <w:tab/>
      </w:r>
      <w:r w:rsidR="00E14930">
        <w:rPr>
          <w:rFonts w:ascii="TH SarabunPSK" w:hAnsi="TH SarabunPSK" w:cs="TH SarabunPSK"/>
          <w:sz w:val="32"/>
          <w:szCs w:val="32"/>
        </w:rPr>
        <w:tab/>
      </w:r>
      <w:r w:rsidR="00E14930">
        <w:rPr>
          <w:rFonts w:ascii="TH SarabunPSK" w:hAnsi="TH SarabunPSK" w:cs="TH SarabunPSK"/>
          <w:sz w:val="32"/>
          <w:szCs w:val="32"/>
        </w:rPr>
        <w:tab/>
      </w:r>
      <w:r w:rsidR="00E14930">
        <w:rPr>
          <w:rFonts w:ascii="TH SarabunPSK" w:hAnsi="TH SarabunPSK" w:cs="TH SarabunPSK"/>
          <w:sz w:val="32"/>
          <w:szCs w:val="32"/>
        </w:rPr>
        <w:tab/>
      </w:r>
      <w:r w:rsidR="00E14930">
        <w:rPr>
          <w:rFonts w:ascii="TH SarabunPSK" w:hAnsi="TH SarabunPSK" w:cs="TH SarabunPSK"/>
          <w:sz w:val="32"/>
          <w:szCs w:val="32"/>
        </w:rPr>
        <w:tab/>
        <w:t>2</w:t>
      </w:r>
    </w:p>
    <w:p w:rsidR="003D67D1" w:rsidRDefault="003D67D1" w:rsidP="003D67D1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D67D1">
        <w:rPr>
          <w:rFonts w:ascii="TH SarabunPSK" w:hAnsi="TH SarabunPSK" w:cs="TH SarabunPSK"/>
          <w:sz w:val="32"/>
          <w:szCs w:val="32"/>
          <w:cs/>
        </w:rPr>
        <w:t>1.2 สภาพปัจจุบัน จำนวนบุคลากร นักเรียน อาคารสถานที่</w:t>
      </w:r>
      <w:r w:rsidR="00E14930">
        <w:rPr>
          <w:rFonts w:ascii="TH SarabunPSK" w:hAnsi="TH SarabunPSK" w:cs="TH SarabunPSK"/>
          <w:sz w:val="32"/>
          <w:szCs w:val="32"/>
        </w:rPr>
        <w:tab/>
      </w:r>
      <w:r w:rsidR="00E14930">
        <w:rPr>
          <w:rFonts w:ascii="TH SarabunPSK" w:hAnsi="TH SarabunPSK" w:cs="TH SarabunPSK"/>
          <w:sz w:val="32"/>
          <w:szCs w:val="32"/>
        </w:rPr>
        <w:tab/>
      </w:r>
      <w:r w:rsidR="00E14930">
        <w:rPr>
          <w:rFonts w:ascii="TH SarabunPSK" w:hAnsi="TH SarabunPSK" w:cs="TH SarabunPSK"/>
          <w:sz w:val="32"/>
          <w:szCs w:val="32"/>
        </w:rPr>
        <w:tab/>
      </w:r>
      <w:r w:rsidR="00E14930">
        <w:rPr>
          <w:rFonts w:ascii="TH SarabunPSK" w:hAnsi="TH SarabunPSK" w:cs="TH SarabunPSK"/>
          <w:sz w:val="32"/>
          <w:szCs w:val="32"/>
        </w:rPr>
        <w:tab/>
        <w:t>6</w:t>
      </w:r>
    </w:p>
    <w:p w:rsidR="003D67D1" w:rsidRDefault="003D67D1" w:rsidP="003D67D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67D1">
        <w:rPr>
          <w:rFonts w:ascii="TH SarabunPSK" w:hAnsi="TH SarabunPSK" w:cs="TH SarabunPSK"/>
          <w:sz w:val="32"/>
          <w:szCs w:val="32"/>
          <w:cs/>
        </w:rPr>
        <w:t>1.3 สรุปผลการประเมินคุณภาพภายนอก</w:t>
      </w:r>
      <w:r w:rsidR="00F951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514D">
        <w:rPr>
          <w:rFonts w:ascii="TH SarabunPSK" w:hAnsi="TH SarabunPSK" w:cs="TH SarabunPSK" w:hint="cs"/>
          <w:sz w:val="32"/>
          <w:szCs w:val="32"/>
          <w:cs/>
        </w:rPr>
        <w:tab/>
      </w:r>
      <w:r w:rsidR="00F9514D">
        <w:rPr>
          <w:rFonts w:ascii="TH SarabunPSK" w:hAnsi="TH SarabunPSK" w:cs="TH SarabunPSK" w:hint="cs"/>
          <w:sz w:val="32"/>
          <w:szCs w:val="32"/>
          <w:cs/>
        </w:rPr>
        <w:tab/>
      </w:r>
      <w:r w:rsidR="00F9514D">
        <w:rPr>
          <w:rFonts w:ascii="TH SarabunPSK" w:hAnsi="TH SarabunPSK" w:cs="TH SarabunPSK" w:hint="cs"/>
          <w:sz w:val="32"/>
          <w:szCs w:val="32"/>
          <w:cs/>
        </w:rPr>
        <w:tab/>
      </w:r>
      <w:r w:rsidR="00F9514D">
        <w:rPr>
          <w:rFonts w:ascii="TH SarabunPSK" w:hAnsi="TH SarabunPSK" w:cs="TH SarabunPSK" w:hint="cs"/>
          <w:sz w:val="32"/>
          <w:szCs w:val="32"/>
          <w:cs/>
        </w:rPr>
        <w:tab/>
      </w:r>
      <w:r w:rsidR="00F9514D">
        <w:rPr>
          <w:rFonts w:ascii="TH SarabunPSK" w:hAnsi="TH SarabunPSK" w:cs="TH SarabunPSK" w:hint="cs"/>
          <w:sz w:val="32"/>
          <w:szCs w:val="32"/>
          <w:cs/>
        </w:rPr>
        <w:tab/>
      </w:r>
      <w:r w:rsidR="00F9514D">
        <w:rPr>
          <w:rFonts w:ascii="TH SarabunPSK" w:hAnsi="TH SarabunPSK" w:cs="TH SarabunPSK" w:hint="cs"/>
          <w:sz w:val="32"/>
          <w:szCs w:val="32"/>
          <w:cs/>
        </w:rPr>
        <w:tab/>
        <w:t>26</w:t>
      </w:r>
    </w:p>
    <w:p w:rsidR="003D67D1" w:rsidRDefault="003D67D1" w:rsidP="003D67D1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 w:rsidRPr="003D67D1">
        <w:rPr>
          <w:rFonts w:ascii="TH SarabunPSK" w:hAnsi="TH SarabunPSK" w:cs="TH SarabunPSK"/>
          <w:sz w:val="32"/>
          <w:szCs w:val="32"/>
          <w:cs/>
        </w:rPr>
        <w:t>บทที่ 2 การวิเคราะห์ศักยภาพและสภาพแวดล้อมของโรงเรียน</w:t>
      </w:r>
      <w:r w:rsidR="006B6B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6B5F">
        <w:rPr>
          <w:rFonts w:ascii="TH SarabunPSK" w:hAnsi="TH SarabunPSK" w:cs="TH SarabunPSK" w:hint="cs"/>
          <w:sz w:val="32"/>
          <w:szCs w:val="32"/>
          <w:cs/>
        </w:rPr>
        <w:tab/>
      </w:r>
      <w:r w:rsidR="006B6B5F">
        <w:rPr>
          <w:rFonts w:ascii="TH SarabunPSK" w:hAnsi="TH SarabunPSK" w:cs="TH SarabunPSK" w:hint="cs"/>
          <w:sz w:val="32"/>
          <w:szCs w:val="32"/>
          <w:cs/>
        </w:rPr>
        <w:tab/>
      </w:r>
      <w:r w:rsidR="006B6B5F">
        <w:rPr>
          <w:rFonts w:ascii="TH SarabunPSK" w:hAnsi="TH SarabunPSK" w:cs="TH SarabunPSK" w:hint="cs"/>
          <w:sz w:val="32"/>
          <w:szCs w:val="32"/>
          <w:cs/>
        </w:rPr>
        <w:tab/>
      </w:r>
      <w:r w:rsidR="006B6B5F">
        <w:rPr>
          <w:rFonts w:ascii="TH SarabunPSK" w:hAnsi="TH SarabunPSK" w:cs="TH SarabunPSK" w:hint="cs"/>
          <w:sz w:val="32"/>
          <w:szCs w:val="32"/>
          <w:cs/>
        </w:rPr>
        <w:tab/>
        <w:t>42</w:t>
      </w:r>
    </w:p>
    <w:p w:rsidR="003D67D1" w:rsidRDefault="003D67D1" w:rsidP="003D67D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67D1">
        <w:rPr>
          <w:rFonts w:ascii="TH SarabunPSK" w:hAnsi="TH SarabunPSK" w:cs="TH SarabunPSK"/>
          <w:sz w:val="32"/>
          <w:szCs w:val="32"/>
          <w:cs/>
        </w:rPr>
        <w:t>2.1 ตารางวิเคราะห์ปัจจัยภายในและภายนอกของโรงเรียน</w:t>
      </w:r>
      <w:r w:rsidR="00E13F4E">
        <w:rPr>
          <w:rFonts w:ascii="TH SarabunPSK" w:hAnsi="TH SarabunPSK" w:cs="TH SarabunPSK"/>
          <w:sz w:val="32"/>
          <w:szCs w:val="32"/>
        </w:rPr>
        <w:t xml:space="preserve"> </w:t>
      </w:r>
      <w:r w:rsidR="00E13F4E">
        <w:rPr>
          <w:rFonts w:ascii="TH SarabunPSK" w:hAnsi="TH SarabunPSK" w:cs="TH SarabunPSK"/>
          <w:sz w:val="32"/>
          <w:szCs w:val="32"/>
        </w:rPr>
        <w:tab/>
      </w:r>
      <w:r w:rsidR="00E13F4E">
        <w:rPr>
          <w:rFonts w:ascii="TH SarabunPSK" w:hAnsi="TH SarabunPSK" w:cs="TH SarabunPSK"/>
          <w:sz w:val="32"/>
          <w:szCs w:val="32"/>
        </w:rPr>
        <w:tab/>
      </w:r>
      <w:r w:rsidR="00E13F4E">
        <w:rPr>
          <w:rFonts w:ascii="TH SarabunPSK" w:hAnsi="TH SarabunPSK" w:cs="TH SarabunPSK"/>
          <w:sz w:val="32"/>
          <w:szCs w:val="32"/>
        </w:rPr>
        <w:tab/>
      </w:r>
      <w:r w:rsidR="00E13F4E">
        <w:rPr>
          <w:rFonts w:ascii="TH SarabunPSK" w:hAnsi="TH SarabunPSK" w:cs="TH SarabunPSK"/>
          <w:sz w:val="32"/>
          <w:szCs w:val="32"/>
        </w:rPr>
        <w:tab/>
        <w:t>43</w:t>
      </w:r>
    </w:p>
    <w:p w:rsidR="003D67D1" w:rsidRDefault="003D67D1" w:rsidP="003D67D1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67D1">
        <w:rPr>
          <w:rFonts w:ascii="TH SarabunPSK" w:hAnsi="TH SarabunPSK" w:cs="TH SarabunPSK"/>
          <w:sz w:val="32"/>
          <w:szCs w:val="32"/>
          <w:cs/>
        </w:rPr>
        <w:t>2.2 แบบสรุปผลการวิเคราะห์ปัจจัยภายในและภายนอกของโรงเรียน</w:t>
      </w:r>
      <w:r w:rsidR="00E13F4E">
        <w:rPr>
          <w:rFonts w:ascii="TH SarabunPSK" w:hAnsi="TH SarabunPSK" w:cs="TH SarabunPSK"/>
          <w:sz w:val="32"/>
          <w:szCs w:val="32"/>
        </w:rPr>
        <w:tab/>
      </w:r>
      <w:r w:rsidR="00E13F4E">
        <w:rPr>
          <w:rFonts w:ascii="TH SarabunPSK" w:hAnsi="TH SarabunPSK" w:cs="TH SarabunPSK"/>
          <w:sz w:val="32"/>
          <w:szCs w:val="32"/>
        </w:rPr>
        <w:tab/>
      </w:r>
      <w:r w:rsidR="00E13F4E">
        <w:rPr>
          <w:rFonts w:ascii="TH SarabunPSK" w:hAnsi="TH SarabunPSK" w:cs="TH SarabunPSK"/>
          <w:sz w:val="32"/>
          <w:szCs w:val="32"/>
        </w:rPr>
        <w:tab/>
      </w:r>
      <w:r w:rsidR="00E13F4E">
        <w:rPr>
          <w:rFonts w:ascii="TH SarabunPSK" w:hAnsi="TH SarabunPSK" w:cs="TH SarabunPSK" w:hint="cs"/>
          <w:sz w:val="32"/>
          <w:szCs w:val="32"/>
          <w:cs/>
        </w:rPr>
        <w:t>49</w:t>
      </w:r>
    </w:p>
    <w:p w:rsidR="003D67D1" w:rsidRDefault="003D67D1" w:rsidP="003D67D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67D1">
        <w:rPr>
          <w:rFonts w:ascii="TH SarabunPSK" w:hAnsi="TH SarabunPSK" w:cs="TH SarabunPSK"/>
          <w:sz w:val="32"/>
          <w:szCs w:val="32"/>
          <w:cs/>
        </w:rPr>
        <w:t xml:space="preserve">บทที่ 3 วิสัยทัศน์ </w:t>
      </w:r>
      <w:proofErr w:type="spellStart"/>
      <w:r w:rsidRPr="003D67D1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Pr="003D67D1">
        <w:rPr>
          <w:rFonts w:ascii="TH SarabunPSK" w:hAnsi="TH SarabunPSK" w:cs="TH SarabunPSK"/>
          <w:sz w:val="32"/>
          <w:szCs w:val="32"/>
          <w:cs/>
        </w:rPr>
        <w:t xml:space="preserve">กิจ </w:t>
      </w:r>
      <w:r w:rsidR="00E13F4E">
        <w:rPr>
          <w:rFonts w:ascii="TH SarabunPSK" w:hAnsi="TH SarabunPSK" w:cs="TH SarabunPSK" w:hint="cs"/>
          <w:sz w:val="32"/>
          <w:szCs w:val="32"/>
          <w:cs/>
        </w:rPr>
        <w:t>เป้าประสงค์</w:t>
      </w:r>
      <w:r w:rsidR="00E13F4E">
        <w:rPr>
          <w:rFonts w:ascii="TH SarabunPSK" w:hAnsi="TH SarabunPSK" w:cs="TH SarabunPSK"/>
          <w:sz w:val="32"/>
          <w:szCs w:val="32"/>
        </w:rPr>
        <w:t xml:space="preserve"> </w:t>
      </w:r>
      <w:r w:rsidR="00E13F4E">
        <w:rPr>
          <w:rFonts w:ascii="TH SarabunPSK" w:hAnsi="TH SarabunPSK" w:cs="TH SarabunPSK"/>
          <w:sz w:val="32"/>
          <w:szCs w:val="32"/>
        </w:rPr>
        <w:tab/>
      </w:r>
      <w:r w:rsidR="00E13F4E">
        <w:rPr>
          <w:rFonts w:ascii="TH SarabunPSK" w:hAnsi="TH SarabunPSK" w:cs="TH SarabunPSK"/>
          <w:sz w:val="32"/>
          <w:szCs w:val="32"/>
        </w:rPr>
        <w:tab/>
      </w:r>
      <w:r w:rsidR="00E13F4E">
        <w:rPr>
          <w:rFonts w:ascii="TH SarabunPSK" w:hAnsi="TH SarabunPSK" w:cs="TH SarabunPSK"/>
          <w:sz w:val="32"/>
          <w:szCs w:val="32"/>
        </w:rPr>
        <w:tab/>
      </w:r>
      <w:r w:rsidR="00E13F4E">
        <w:rPr>
          <w:rFonts w:ascii="TH SarabunPSK" w:hAnsi="TH SarabunPSK" w:cs="TH SarabunPSK"/>
          <w:sz w:val="32"/>
          <w:szCs w:val="32"/>
        </w:rPr>
        <w:tab/>
      </w:r>
      <w:r w:rsidR="00E13F4E">
        <w:rPr>
          <w:rFonts w:ascii="TH SarabunPSK" w:hAnsi="TH SarabunPSK" w:cs="TH SarabunPSK"/>
          <w:sz w:val="32"/>
          <w:szCs w:val="32"/>
        </w:rPr>
        <w:tab/>
      </w:r>
      <w:r w:rsidR="00E13F4E">
        <w:rPr>
          <w:rFonts w:ascii="TH SarabunPSK" w:hAnsi="TH SarabunPSK" w:cs="TH SarabunPSK"/>
          <w:sz w:val="32"/>
          <w:szCs w:val="32"/>
        </w:rPr>
        <w:tab/>
      </w:r>
      <w:r w:rsidR="00E13F4E">
        <w:rPr>
          <w:rFonts w:ascii="TH SarabunPSK" w:hAnsi="TH SarabunPSK" w:cs="TH SarabunPSK"/>
          <w:sz w:val="32"/>
          <w:szCs w:val="32"/>
        </w:rPr>
        <w:tab/>
        <w:t>51</w:t>
      </w:r>
    </w:p>
    <w:p w:rsidR="003D67D1" w:rsidRDefault="003D67D1" w:rsidP="003D67D1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67D1">
        <w:rPr>
          <w:rFonts w:ascii="TH SarabunPSK" w:hAnsi="TH SarabunPSK" w:cs="TH SarabunPSK"/>
          <w:sz w:val="32"/>
          <w:szCs w:val="32"/>
          <w:cs/>
        </w:rPr>
        <w:t>3.1 นโยบายและทิศทางการบริหารโรงเรียน</w:t>
      </w:r>
      <w:r w:rsidR="00DA2C8D">
        <w:rPr>
          <w:rFonts w:ascii="TH SarabunPSK" w:hAnsi="TH SarabunPSK" w:cs="TH SarabunPSK"/>
          <w:sz w:val="32"/>
          <w:szCs w:val="32"/>
        </w:rPr>
        <w:t xml:space="preserve"> </w:t>
      </w:r>
      <w:r w:rsidR="00DA2C8D">
        <w:rPr>
          <w:rFonts w:ascii="TH SarabunPSK" w:hAnsi="TH SarabunPSK" w:cs="TH SarabunPSK"/>
          <w:sz w:val="32"/>
          <w:szCs w:val="32"/>
        </w:rPr>
        <w:tab/>
      </w:r>
      <w:r w:rsidR="00DA2C8D">
        <w:rPr>
          <w:rFonts w:ascii="TH SarabunPSK" w:hAnsi="TH SarabunPSK" w:cs="TH SarabunPSK"/>
          <w:sz w:val="32"/>
          <w:szCs w:val="32"/>
        </w:rPr>
        <w:tab/>
      </w:r>
      <w:r w:rsidR="00DA2C8D">
        <w:rPr>
          <w:rFonts w:ascii="TH SarabunPSK" w:hAnsi="TH SarabunPSK" w:cs="TH SarabunPSK"/>
          <w:sz w:val="32"/>
          <w:szCs w:val="32"/>
        </w:rPr>
        <w:tab/>
      </w:r>
      <w:r w:rsidR="00DA2C8D">
        <w:rPr>
          <w:rFonts w:ascii="TH SarabunPSK" w:hAnsi="TH SarabunPSK" w:cs="TH SarabunPSK"/>
          <w:sz w:val="32"/>
          <w:szCs w:val="32"/>
        </w:rPr>
        <w:tab/>
      </w:r>
      <w:r w:rsidR="00DA2C8D">
        <w:rPr>
          <w:rFonts w:ascii="TH SarabunPSK" w:hAnsi="TH SarabunPSK" w:cs="TH SarabunPSK"/>
          <w:sz w:val="32"/>
          <w:szCs w:val="32"/>
        </w:rPr>
        <w:tab/>
        <w:t>52</w:t>
      </w:r>
    </w:p>
    <w:p w:rsidR="003D67D1" w:rsidRDefault="003D67D1" w:rsidP="003D67D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67D1">
        <w:rPr>
          <w:rFonts w:ascii="TH SarabunPSK" w:hAnsi="TH SarabunPSK" w:cs="TH SarabunPSK"/>
          <w:sz w:val="32"/>
          <w:szCs w:val="32"/>
          <w:cs/>
        </w:rPr>
        <w:t xml:space="preserve">3.2 วิสัยทัศน์ </w:t>
      </w:r>
      <w:proofErr w:type="spellStart"/>
      <w:r w:rsidRPr="003D67D1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Pr="003D67D1">
        <w:rPr>
          <w:rFonts w:ascii="TH SarabunPSK" w:hAnsi="TH SarabunPSK" w:cs="TH SarabunPSK"/>
          <w:sz w:val="32"/>
          <w:szCs w:val="32"/>
          <w:cs/>
        </w:rPr>
        <w:t xml:space="preserve">กิจ </w:t>
      </w:r>
      <w:r w:rsidR="00E13F4E">
        <w:rPr>
          <w:rFonts w:ascii="TH SarabunPSK" w:hAnsi="TH SarabunPSK" w:cs="TH SarabunPSK" w:hint="cs"/>
          <w:sz w:val="32"/>
          <w:szCs w:val="32"/>
          <w:cs/>
        </w:rPr>
        <w:t>เป้าประสงค์</w:t>
      </w:r>
      <w:r w:rsidR="00DA2C8D">
        <w:rPr>
          <w:rFonts w:ascii="TH SarabunPSK" w:hAnsi="TH SarabunPSK" w:cs="TH SarabunPSK"/>
          <w:sz w:val="32"/>
          <w:szCs w:val="32"/>
        </w:rPr>
        <w:t xml:space="preserve"> </w:t>
      </w:r>
      <w:r w:rsidR="00DA2C8D">
        <w:rPr>
          <w:rFonts w:ascii="TH SarabunPSK" w:hAnsi="TH SarabunPSK" w:cs="TH SarabunPSK"/>
          <w:sz w:val="32"/>
          <w:szCs w:val="32"/>
        </w:rPr>
        <w:tab/>
      </w:r>
      <w:r w:rsidR="00DA2C8D">
        <w:rPr>
          <w:rFonts w:ascii="TH SarabunPSK" w:hAnsi="TH SarabunPSK" w:cs="TH SarabunPSK"/>
          <w:sz w:val="32"/>
          <w:szCs w:val="32"/>
        </w:rPr>
        <w:tab/>
      </w:r>
      <w:r w:rsidR="00DA2C8D">
        <w:rPr>
          <w:rFonts w:ascii="TH SarabunPSK" w:hAnsi="TH SarabunPSK" w:cs="TH SarabunPSK"/>
          <w:sz w:val="32"/>
          <w:szCs w:val="32"/>
        </w:rPr>
        <w:tab/>
      </w:r>
      <w:r w:rsidR="00DA2C8D">
        <w:rPr>
          <w:rFonts w:ascii="TH SarabunPSK" w:hAnsi="TH SarabunPSK" w:cs="TH SarabunPSK"/>
          <w:sz w:val="32"/>
          <w:szCs w:val="32"/>
        </w:rPr>
        <w:tab/>
      </w:r>
      <w:r w:rsidR="00DA2C8D">
        <w:rPr>
          <w:rFonts w:ascii="TH SarabunPSK" w:hAnsi="TH SarabunPSK" w:cs="TH SarabunPSK"/>
          <w:sz w:val="32"/>
          <w:szCs w:val="32"/>
        </w:rPr>
        <w:tab/>
      </w:r>
      <w:r w:rsidR="00DA2C8D">
        <w:rPr>
          <w:rFonts w:ascii="TH SarabunPSK" w:hAnsi="TH SarabunPSK" w:cs="TH SarabunPSK"/>
          <w:sz w:val="32"/>
          <w:szCs w:val="32"/>
        </w:rPr>
        <w:tab/>
        <w:t>57</w:t>
      </w:r>
    </w:p>
    <w:p w:rsidR="003D67D1" w:rsidRDefault="003D67D1" w:rsidP="003D67D1">
      <w:pPr>
        <w:spacing w:after="0"/>
        <w:rPr>
          <w:rFonts w:ascii="TH SarabunPSK" w:hAnsi="TH SarabunPSK" w:cs="TH SarabunPSK"/>
          <w:sz w:val="32"/>
          <w:szCs w:val="32"/>
        </w:rPr>
      </w:pPr>
      <w:r w:rsidRPr="003D67D1">
        <w:rPr>
          <w:rFonts w:ascii="TH SarabunPSK" w:hAnsi="TH SarabunPSK" w:cs="TH SarabunPSK"/>
          <w:sz w:val="32"/>
          <w:szCs w:val="32"/>
          <w:cs/>
        </w:rPr>
        <w:t>บทที่ 4 กลยุทธ์พัฒนาโรงเรียน</w:t>
      </w:r>
      <w:r w:rsidR="00DA2C8D">
        <w:rPr>
          <w:rFonts w:ascii="TH SarabunPSK" w:hAnsi="TH SarabunPSK" w:cs="TH SarabunPSK"/>
          <w:sz w:val="32"/>
          <w:szCs w:val="32"/>
        </w:rPr>
        <w:t xml:space="preserve"> </w:t>
      </w:r>
      <w:r w:rsidR="00DA2C8D">
        <w:rPr>
          <w:rFonts w:ascii="TH SarabunPSK" w:hAnsi="TH SarabunPSK" w:cs="TH SarabunPSK"/>
          <w:sz w:val="32"/>
          <w:szCs w:val="32"/>
        </w:rPr>
        <w:tab/>
      </w:r>
      <w:r w:rsidR="00DA2C8D">
        <w:rPr>
          <w:rFonts w:ascii="TH SarabunPSK" w:hAnsi="TH SarabunPSK" w:cs="TH SarabunPSK"/>
          <w:sz w:val="32"/>
          <w:szCs w:val="32"/>
        </w:rPr>
        <w:tab/>
      </w:r>
      <w:r w:rsidR="00DA2C8D">
        <w:rPr>
          <w:rFonts w:ascii="TH SarabunPSK" w:hAnsi="TH SarabunPSK" w:cs="TH SarabunPSK"/>
          <w:sz w:val="32"/>
          <w:szCs w:val="32"/>
        </w:rPr>
        <w:tab/>
      </w:r>
      <w:r w:rsidR="00DA2C8D">
        <w:rPr>
          <w:rFonts w:ascii="TH SarabunPSK" w:hAnsi="TH SarabunPSK" w:cs="TH SarabunPSK"/>
          <w:sz w:val="32"/>
          <w:szCs w:val="32"/>
        </w:rPr>
        <w:tab/>
      </w:r>
      <w:r w:rsidR="00DA2C8D">
        <w:rPr>
          <w:rFonts w:ascii="TH SarabunPSK" w:hAnsi="TH SarabunPSK" w:cs="TH SarabunPSK"/>
          <w:sz w:val="32"/>
          <w:szCs w:val="32"/>
        </w:rPr>
        <w:tab/>
      </w:r>
      <w:r w:rsidR="00DA2C8D">
        <w:rPr>
          <w:rFonts w:ascii="TH SarabunPSK" w:hAnsi="TH SarabunPSK" w:cs="TH SarabunPSK"/>
          <w:sz w:val="32"/>
          <w:szCs w:val="32"/>
        </w:rPr>
        <w:tab/>
      </w:r>
      <w:r w:rsidR="00DA2C8D">
        <w:rPr>
          <w:rFonts w:ascii="TH SarabunPSK" w:hAnsi="TH SarabunPSK" w:cs="TH SarabunPSK"/>
          <w:sz w:val="32"/>
          <w:szCs w:val="32"/>
        </w:rPr>
        <w:tab/>
      </w:r>
      <w:r w:rsidR="00DA2C8D">
        <w:rPr>
          <w:rFonts w:ascii="TH SarabunPSK" w:hAnsi="TH SarabunPSK" w:cs="TH SarabunPSK"/>
          <w:sz w:val="32"/>
          <w:szCs w:val="32"/>
        </w:rPr>
        <w:tab/>
        <w:t>59</w:t>
      </w:r>
    </w:p>
    <w:p w:rsidR="003D67D1" w:rsidRDefault="003D67D1" w:rsidP="003D67D1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67D1">
        <w:rPr>
          <w:rFonts w:ascii="TH SarabunPSK" w:hAnsi="TH SarabunPSK" w:cs="TH SarabunPSK"/>
          <w:sz w:val="32"/>
          <w:szCs w:val="32"/>
          <w:cs/>
        </w:rPr>
        <w:t>4.1 กรอบแผนกลยุทธ์</w:t>
      </w:r>
      <w:r w:rsidR="00864C73">
        <w:rPr>
          <w:rFonts w:ascii="TH SarabunPSK" w:hAnsi="TH SarabunPSK" w:cs="TH SarabunPSK"/>
          <w:sz w:val="32"/>
          <w:szCs w:val="32"/>
        </w:rPr>
        <w:t xml:space="preserve"> </w:t>
      </w:r>
      <w:r w:rsidR="00864C73">
        <w:rPr>
          <w:rFonts w:ascii="TH SarabunPSK" w:hAnsi="TH SarabunPSK" w:cs="TH SarabunPSK"/>
          <w:sz w:val="32"/>
          <w:szCs w:val="32"/>
        </w:rPr>
        <w:tab/>
      </w:r>
      <w:r w:rsidR="00864C73">
        <w:rPr>
          <w:rFonts w:ascii="TH SarabunPSK" w:hAnsi="TH SarabunPSK" w:cs="TH SarabunPSK"/>
          <w:sz w:val="32"/>
          <w:szCs w:val="32"/>
        </w:rPr>
        <w:tab/>
      </w:r>
      <w:r w:rsidR="00864C73">
        <w:rPr>
          <w:rFonts w:ascii="TH SarabunPSK" w:hAnsi="TH SarabunPSK" w:cs="TH SarabunPSK"/>
          <w:sz w:val="32"/>
          <w:szCs w:val="32"/>
        </w:rPr>
        <w:tab/>
      </w:r>
      <w:r w:rsidR="00864C73">
        <w:rPr>
          <w:rFonts w:ascii="TH SarabunPSK" w:hAnsi="TH SarabunPSK" w:cs="TH SarabunPSK"/>
          <w:sz w:val="32"/>
          <w:szCs w:val="32"/>
        </w:rPr>
        <w:tab/>
      </w:r>
      <w:r w:rsidR="00864C73">
        <w:rPr>
          <w:rFonts w:ascii="TH SarabunPSK" w:hAnsi="TH SarabunPSK" w:cs="TH SarabunPSK"/>
          <w:sz w:val="32"/>
          <w:szCs w:val="32"/>
        </w:rPr>
        <w:tab/>
      </w:r>
      <w:r w:rsidR="00864C73">
        <w:rPr>
          <w:rFonts w:ascii="TH SarabunPSK" w:hAnsi="TH SarabunPSK" w:cs="TH SarabunPSK"/>
          <w:sz w:val="32"/>
          <w:szCs w:val="32"/>
        </w:rPr>
        <w:tab/>
      </w:r>
      <w:r w:rsidR="00864C73">
        <w:rPr>
          <w:rFonts w:ascii="TH SarabunPSK" w:hAnsi="TH SarabunPSK" w:cs="TH SarabunPSK"/>
          <w:sz w:val="32"/>
          <w:szCs w:val="32"/>
        </w:rPr>
        <w:tab/>
      </w:r>
      <w:r w:rsidR="00864C73">
        <w:rPr>
          <w:rFonts w:ascii="TH SarabunPSK" w:hAnsi="TH SarabunPSK" w:cs="TH SarabunPSK"/>
          <w:sz w:val="32"/>
          <w:szCs w:val="32"/>
        </w:rPr>
        <w:tab/>
        <w:t>61</w:t>
      </w:r>
    </w:p>
    <w:p w:rsidR="003D67D1" w:rsidRDefault="003D67D1" w:rsidP="003D67D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67D1">
        <w:rPr>
          <w:rFonts w:ascii="TH SarabunPSK" w:hAnsi="TH SarabunPSK" w:cs="TH SarabunPSK"/>
          <w:sz w:val="32"/>
          <w:szCs w:val="32"/>
          <w:cs/>
        </w:rPr>
        <w:t>4.2 โครงการและกิจกรรมตามกลยุทธ์ระดับองค์กร</w:t>
      </w:r>
      <w:r w:rsidR="00864C73">
        <w:rPr>
          <w:rFonts w:ascii="TH SarabunPSK" w:hAnsi="TH SarabunPSK" w:cs="TH SarabunPSK"/>
          <w:sz w:val="32"/>
          <w:szCs w:val="32"/>
        </w:rPr>
        <w:t xml:space="preserve"> </w:t>
      </w:r>
      <w:r w:rsidR="00864C73">
        <w:rPr>
          <w:rFonts w:ascii="TH SarabunPSK" w:hAnsi="TH SarabunPSK" w:cs="TH SarabunPSK"/>
          <w:sz w:val="32"/>
          <w:szCs w:val="32"/>
        </w:rPr>
        <w:tab/>
      </w:r>
      <w:r w:rsidR="00864C73">
        <w:rPr>
          <w:rFonts w:ascii="TH SarabunPSK" w:hAnsi="TH SarabunPSK" w:cs="TH SarabunPSK"/>
          <w:sz w:val="32"/>
          <w:szCs w:val="32"/>
        </w:rPr>
        <w:tab/>
      </w:r>
      <w:r w:rsidR="00864C73">
        <w:rPr>
          <w:rFonts w:ascii="TH SarabunPSK" w:hAnsi="TH SarabunPSK" w:cs="TH SarabunPSK"/>
          <w:sz w:val="32"/>
          <w:szCs w:val="32"/>
        </w:rPr>
        <w:tab/>
      </w:r>
      <w:r w:rsidR="00864C73">
        <w:rPr>
          <w:rFonts w:ascii="TH SarabunPSK" w:hAnsi="TH SarabunPSK" w:cs="TH SarabunPSK"/>
          <w:sz w:val="32"/>
          <w:szCs w:val="32"/>
        </w:rPr>
        <w:tab/>
      </w:r>
      <w:r w:rsidR="00864C73">
        <w:rPr>
          <w:rFonts w:ascii="TH SarabunPSK" w:hAnsi="TH SarabunPSK" w:cs="TH SarabunPSK"/>
          <w:sz w:val="32"/>
          <w:szCs w:val="32"/>
        </w:rPr>
        <w:tab/>
        <w:t>76</w:t>
      </w:r>
    </w:p>
    <w:p w:rsidR="003D67D1" w:rsidRDefault="003D67D1" w:rsidP="003D67D1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3D67D1">
        <w:rPr>
          <w:rFonts w:ascii="TH SarabunPSK" w:hAnsi="TH SarabunPSK" w:cs="TH SarabunPSK"/>
          <w:sz w:val="32"/>
          <w:szCs w:val="32"/>
          <w:cs/>
        </w:rPr>
        <w:t>บทที่ 5 การกำกับ/ติดตาม/ประเมินผล</w:t>
      </w:r>
      <w:r w:rsidR="00780101">
        <w:rPr>
          <w:rFonts w:ascii="TH SarabunPSK" w:hAnsi="TH SarabunPSK" w:cs="TH SarabunPSK"/>
          <w:sz w:val="32"/>
          <w:szCs w:val="32"/>
        </w:rPr>
        <w:t xml:space="preserve"> </w:t>
      </w:r>
      <w:r w:rsidR="00780101">
        <w:rPr>
          <w:rFonts w:ascii="TH SarabunPSK" w:hAnsi="TH SarabunPSK" w:cs="TH SarabunPSK"/>
          <w:sz w:val="32"/>
          <w:szCs w:val="32"/>
        </w:rPr>
        <w:tab/>
      </w:r>
      <w:r w:rsidR="00780101">
        <w:rPr>
          <w:rFonts w:ascii="TH SarabunPSK" w:hAnsi="TH SarabunPSK" w:cs="TH SarabunPSK"/>
          <w:sz w:val="32"/>
          <w:szCs w:val="32"/>
        </w:rPr>
        <w:tab/>
      </w:r>
      <w:r w:rsidR="00780101">
        <w:rPr>
          <w:rFonts w:ascii="TH SarabunPSK" w:hAnsi="TH SarabunPSK" w:cs="TH SarabunPSK"/>
          <w:sz w:val="32"/>
          <w:szCs w:val="32"/>
        </w:rPr>
        <w:tab/>
      </w:r>
      <w:r w:rsidR="00780101">
        <w:rPr>
          <w:rFonts w:ascii="TH SarabunPSK" w:hAnsi="TH SarabunPSK" w:cs="TH SarabunPSK"/>
          <w:sz w:val="32"/>
          <w:szCs w:val="32"/>
        </w:rPr>
        <w:tab/>
      </w:r>
      <w:r w:rsidR="00780101">
        <w:rPr>
          <w:rFonts w:ascii="TH SarabunPSK" w:hAnsi="TH SarabunPSK" w:cs="TH SarabunPSK"/>
          <w:sz w:val="32"/>
          <w:szCs w:val="32"/>
        </w:rPr>
        <w:tab/>
      </w:r>
      <w:r w:rsidR="00780101">
        <w:rPr>
          <w:rFonts w:ascii="TH SarabunPSK" w:hAnsi="TH SarabunPSK" w:cs="TH SarabunPSK"/>
          <w:sz w:val="32"/>
          <w:szCs w:val="32"/>
        </w:rPr>
        <w:tab/>
      </w:r>
      <w:r w:rsidR="00780101">
        <w:rPr>
          <w:rFonts w:ascii="TH SarabunPSK" w:hAnsi="TH SarabunPSK" w:cs="TH SarabunPSK"/>
          <w:sz w:val="32"/>
          <w:szCs w:val="32"/>
        </w:rPr>
        <w:tab/>
        <w:t>133</w:t>
      </w:r>
    </w:p>
    <w:p w:rsidR="003D67D1" w:rsidRDefault="003D67D1" w:rsidP="003D67D1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67D1">
        <w:rPr>
          <w:rFonts w:ascii="TH SarabunPSK" w:hAnsi="TH SarabunPSK" w:cs="TH SarabunPSK"/>
          <w:sz w:val="32"/>
          <w:szCs w:val="32"/>
          <w:cs/>
        </w:rPr>
        <w:t>5.1 บทบาทและหน้าที่ของผู้ที่เกี่ยวข้อง</w:t>
      </w:r>
      <w:r w:rsidR="007801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0101">
        <w:rPr>
          <w:rFonts w:ascii="TH SarabunPSK" w:hAnsi="TH SarabunPSK" w:cs="TH SarabunPSK" w:hint="cs"/>
          <w:sz w:val="32"/>
          <w:szCs w:val="32"/>
          <w:cs/>
        </w:rPr>
        <w:tab/>
      </w:r>
      <w:r w:rsidR="00780101">
        <w:rPr>
          <w:rFonts w:ascii="TH SarabunPSK" w:hAnsi="TH SarabunPSK" w:cs="TH SarabunPSK" w:hint="cs"/>
          <w:sz w:val="32"/>
          <w:szCs w:val="32"/>
          <w:cs/>
        </w:rPr>
        <w:tab/>
      </w:r>
      <w:r w:rsidR="00780101">
        <w:rPr>
          <w:rFonts w:ascii="TH SarabunPSK" w:hAnsi="TH SarabunPSK" w:cs="TH SarabunPSK" w:hint="cs"/>
          <w:sz w:val="32"/>
          <w:szCs w:val="32"/>
          <w:cs/>
        </w:rPr>
        <w:tab/>
      </w:r>
      <w:r w:rsidR="00780101">
        <w:rPr>
          <w:rFonts w:ascii="TH SarabunPSK" w:hAnsi="TH SarabunPSK" w:cs="TH SarabunPSK" w:hint="cs"/>
          <w:sz w:val="32"/>
          <w:szCs w:val="32"/>
          <w:cs/>
        </w:rPr>
        <w:tab/>
      </w:r>
      <w:r w:rsidR="00780101">
        <w:rPr>
          <w:rFonts w:ascii="TH SarabunPSK" w:hAnsi="TH SarabunPSK" w:cs="TH SarabunPSK" w:hint="cs"/>
          <w:sz w:val="32"/>
          <w:szCs w:val="32"/>
          <w:cs/>
        </w:rPr>
        <w:tab/>
      </w:r>
      <w:r w:rsidR="00780101">
        <w:rPr>
          <w:rFonts w:ascii="TH SarabunPSK" w:hAnsi="TH SarabunPSK" w:cs="TH SarabunPSK" w:hint="cs"/>
          <w:sz w:val="32"/>
          <w:szCs w:val="32"/>
          <w:cs/>
        </w:rPr>
        <w:tab/>
        <w:t>134</w:t>
      </w:r>
    </w:p>
    <w:p w:rsidR="003D67D1" w:rsidRDefault="003D67D1" w:rsidP="003D67D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67D1">
        <w:rPr>
          <w:rFonts w:ascii="TH SarabunPSK" w:hAnsi="TH SarabunPSK" w:cs="TH SarabunPSK"/>
          <w:sz w:val="32"/>
          <w:szCs w:val="32"/>
          <w:cs/>
        </w:rPr>
        <w:t>5.2 การกำกับ/ติดตาม/ประเมินผล</w:t>
      </w:r>
      <w:r w:rsidR="009370B7">
        <w:rPr>
          <w:rFonts w:ascii="TH SarabunPSK" w:hAnsi="TH SarabunPSK" w:cs="TH SarabunPSK"/>
          <w:sz w:val="32"/>
          <w:szCs w:val="32"/>
        </w:rPr>
        <w:t xml:space="preserve"> </w:t>
      </w:r>
      <w:r w:rsidR="009370B7">
        <w:rPr>
          <w:rFonts w:ascii="TH SarabunPSK" w:hAnsi="TH SarabunPSK" w:cs="TH SarabunPSK"/>
          <w:sz w:val="32"/>
          <w:szCs w:val="32"/>
        </w:rPr>
        <w:tab/>
      </w:r>
      <w:r w:rsidR="009370B7">
        <w:rPr>
          <w:rFonts w:ascii="TH SarabunPSK" w:hAnsi="TH SarabunPSK" w:cs="TH SarabunPSK"/>
          <w:sz w:val="32"/>
          <w:szCs w:val="32"/>
        </w:rPr>
        <w:tab/>
      </w:r>
      <w:r w:rsidR="009370B7">
        <w:rPr>
          <w:rFonts w:ascii="TH SarabunPSK" w:hAnsi="TH SarabunPSK" w:cs="TH SarabunPSK"/>
          <w:sz w:val="32"/>
          <w:szCs w:val="32"/>
        </w:rPr>
        <w:tab/>
      </w:r>
      <w:r w:rsidR="009370B7">
        <w:rPr>
          <w:rFonts w:ascii="TH SarabunPSK" w:hAnsi="TH SarabunPSK" w:cs="TH SarabunPSK"/>
          <w:sz w:val="32"/>
          <w:szCs w:val="32"/>
        </w:rPr>
        <w:tab/>
      </w:r>
      <w:r w:rsidR="009370B7">
        <w:rPr>
          <w:rFonts w:ascii="TH SarabunPSK" w:hAnsi="TH SarabunPSK" w:cs="TH SarabunPSK"/>
          <w:sz w:val="32"/>
          <w:szCs w:val="32"/>
        </w:rPr>
        <w:tab/>
      </w:r>
      <w:r w:rsidR="009370B7">
        <w:rPr>
          <w:rFonts w:ascii="TH SarabunPSK" w:hAnsi="TH SarabunPSK" w:cs="TH SarabunPSK"/>
          <w:sz w:val="32"/>
          <w:szCs w:val="32"/>
        </w:rPr>
        <w:tab/>
        <w:t>137</w:t>
      </w:r>
    </w:p>
    <w:p w:rsidR="003D67D1" w:rsidRDefault="003D67D1" w:rsidP="003D67D1">
      <w:pPr>
        <w:spacing w:after="0"/>
        <w:rPr>
          <w:rFonts w:ascii="TH SarabunPSK" w:hAnsi="TH SarabunPSK" w:cs="TH SarabunPSK"/>
          <w:sz w:val="32"/>
          <w:szCs w:val="32"/>
        </w:rPr>
      </w:pPr>
      <w:r w:rsidRPr="003D67D1">
        <w:rPr>
          <w:rFonts w:ascii="TH SarabunPSK" w:hAnsi="TH SarabunPSK" w:cs="TH SarabunPSK"/>
          <w:sz w:val="32"/>
          <w:szCs w:val="32"/>
          <w:cs/>
        </w:rPr>
        <w:t>ภาคผนวก</w:t>
      </w:r>
      <w:r w:rsidR="002B5973">
        <w:rPr>
          <w:rFonts w:ascii="TH SarabunPSK" w:hAnsi="TH SarabunPSK" w:cs="TH SarabunPSK"/>
          <w:sz w:val="32"/>
          <w:szCs w:val="32"/>
        </w:rPr>
        <w:t xml:space="preserve"> </w:t>
      </w:r>
      <w:r w:rsidR="002B5973">
        <w:rPr>
          <w:rFonts w:ascii="TH SarabunPSK" w:hAnsi="TH SarabunPSK" w:cs="TH SarabunPSK"/>
          <w:sz w:val="32"/>
          <w:szCs w:val="32"/>
        </w:rPr>
        <w:tab/>
      </w:r>
      <w:r w:rsidR="002B5973">
        <w:rPr>
          <w:rFonts w:ascii="TH SarabunPSK" w:hAnsi="TH SarabunPSK" w:cs="TH SarabunPSK"/>
          <w:sz w:val="32"/>
          <w:szCs w:val="32"/>
        </w:rPr>
        <w:tab/>
      </w:r>
      <w:r w:rsidR="002B5973">
        <w:rPr>
          <w:rFonts w:ascii="TH SarabunPSK" w:hAnsi="TH SarabunPSK" w:cs="TH SarabunPSK"/>
          <w:sz w:val="32"/>
          <w:szCs w:val="32"/>
        </w:rPr>
        <w:tab/>
      </w:r>
      <w:r w:rsidR="002B5973">
        <w:rPr>
          <w:rFonts w:ascii="TH SarabunPSK" w:hAnsi="TH SarabunPSK" w:cs="TH SarabunPSK"/>
          <w:sz w:val="32"/>
          <w:szCs w:val="32"/>
        </w:rPr>
        <w:tab/>
      </w:r>
      <w:r w:rsidR="002B5973">
        <w:rPr>
          <w:rFonts w:ascii="TH SarabunPSK" w:hAnsi="TH SarabunPSK" w:cs="TH SarabunPSK"/>
          <w:sz w:val="32"/>
          <w:szCs w:val="32"/>
        </w:rPr>
        <w:tab/>
      </w:r>
      <w:r w:rsidR="002B5973">
        <w:rPr>
          <w:rFonts w:ascii="TH SarabunPSK" w:hAnsi="TH SarabunPSK" w:cs="TH SarabunPSK"/>
          <w:sz w:val="32"/>
          <w:szCs w:val="32"/>
        </w:rPr>
        <w:tab/>
      </w:r>
      <w:r w:rsidR="002B5973">
        <w:rPr>
          <w:rFonts w:ascii="TH SarabunPSK" w:hAnsi="TH SarabunPSK" w:cs="TH SarabunPSK"/>
          <w:sz w:val="32"/>
          <w:szCs w:val="32"/>
        </w:rPr>
        <w:tab/>
      </w:r>
      <w:r w:rsidR="002B5973">
        <w:rPr>
          <w:rFonts w:ascii="TH SarabunPSK" w:hAnsi="TH SarabunPSK" w:cs="TH SarabunPSK"/>
          <w:sz w:val="32"/>
          <w:szCs w:val="32"/>
        </w:rPr>
        <w:tab/>
      </w:r>
      <w:r w:rsidR="002B5973">
        <w:rPr>
          <w:rFonts w:ascii="TH SarabunPSK" w:hAnsi="TH SarabunPSK" w:cs="TH SarabunPSK"/>
          <w:sz w:val="32"/>
          <w:szCs w:val="32"/>
        </w:rPr>
        <w:tab/>
      </w:r>
      <w:r w:rsidR="002B5973">
        <w:rPr>
          <w:rFonts w:ascii="TH SarabunPSK" w:hAnsi="TH SarabunPSK" w:cs="TH SarabunPSK"/>
          <w:sz w:val="32"/>
          <w:szCs w:val="32"/>
        </w:rPr>
        <w:tab/>
        <w:t>138</w:t>
      </w:r>
    </w:p>
    <w:p w:rsidR="003D67D1" w:rsidRDefault="003D67D1" w:rsidP="003D67D1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67D1">
        <w:rPr>
          <w:rFonts w:ascii="TH SarabunPSK" w:hAnsi="TH SarabunPSK" w:cs="TH SarabunPSK"/>
          <w:sz w:val="32"/>
          <w:szCs w:val="32"/>
          <w:cs/>
        </w:rPr>
        <w:t>คำสั่งแต่งตั้งคณะกรรมการจัดทำแผนกลยุทธ์พัฒนาการศึกษาของโรงเรียน</w:t>
      </w:r>
      <w:r w:rsidR="00C33B4E">
        <w:rPr>
          <w:rFonts w:ascii="TH SarabunPSK" w:hAnsi="TH SarabunPSK" w:cs="TH SarabunPSK"/>
          <w:sz w:val="32"/>
          <w:szCs w:val="32"/>
        </w:rPr>
        <w:t xml:space="preserve"> </w:t>
      </w:r>
      <w:r w:rsidR="00C33B4E">
        <w:rPr>
          <w:rFonts w:ascii="TH SarabunPSK" w:hAnsi="TH SarabunPSK" w:cs="TH SarabunPSK"/>
          <w:sz w:val="32"/>
          <w:szCs w:val="32"/>
        </w:rPr>
        <w:tab/>
      </w:r>
      <w:r w:rsidR="00C33B4E">
        <w:rPr>
          <w:rFonts w:ascii="TH SarabunPSK" w:hAnsi="TH SarabunPSK" w:cs="TH SarabunPSK"/>
          <w:sz w:val="32"/>
          <w:szCs w:val="32"/>
        </w:rPr>
        <w:tab/>
        <w:t>139</w:t>
      </w:r>
    </w:p>
    <w:p w:rsidR="00E158D3" w:rsidRDefault="003D67D1" w:rsidP="003D67D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158D3" w:rsidRPr="00E158D3">
        <w:rPr>
          <w:rFonts w:ascii="TH SarabunPSK" w:hAnsi="TH SarabunPSK" w:cs="TH SarabunPSK"/>
          <w:sz w:val="32"/>
          <w:szCs w:val="32"/>
          <w:cs/>
        </w:rPr>
        <w:t>แบบหาสภาพปัญหาปัจจัยเกี่ยวกับสภาพแวดล้อมภายนอกและสภาพแวดล้อม</w:t>
      </w:r>
      <w:r w:rsidR="00E158D3">
        <w:rPr>
          <w:rFonts w:ascii="TH SarabunPSK" w:hAnsi="TH SarabunPSK" w:cs="TH SarabunPSK"/>
          <w:sz w:val="32"/>
          <w:szCs w:val="32"/>
        </w:rPr>
        <w:t xml:space="preserve"> </w:t>
      </w:r>
      <w:r w:rsidR="00E158D3">
        <w:rPr>
          <w:rFonts w:ascii="TH SarabunPSK" w:hAnsi="TH SarabunPSK" w:cs="TH SarabunPSK"/>
          <w:sz w:val="32"/>
          <w:szCs w:val="32"/>
        </w:rPr>
        <w:tab/>
      </w:r>
      <w:r w:rsidR="00E158D3">
        <w:rPr>
          <w:rFonts w:ascii="TH SarabunPSK" w:hAnsi="TH SarabunPSK" w:cs="TH SarabunPSK"/>
          <w:sz w:val="32"/>
          <w:szCs w:val="32"/>
        </w:rPr>
        <w:tab/>
      </w:r>
      <w:r w:rsidR="00E158D3">
        <w:rPr>
          <w:rFonts w:ascii="TH SarabunPSK" w:hAnsi="TH SarabunPSK" w:cs="TH SarabunPSK" w:hint="cs"/>
          <w:sz w:val="32"/>
          <w:szCs w:val="32"/>
          <w:cs/>
        </w:rPr>
        <w:t>142</w:t>
      </w:r>
    </w:p>
    <w:p w:rsidR="003D67D1" w:rsidRPr="00051E74" w:rsidRDefault="00E158D3" w:rsidP="003D67D1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E158D3">
        <w:rPr>
          <w:rFonts w:ascii="TH SarabunPSK" w:hAnsi="TH SarabunPSK" w:cs="TH SarabunPSK"/>
          <w:sz w:val="32"/>
          <w:szCs w:val="32"/>
          <w:cs/>
        </w:rPr>
        <w:t>ภายใน</w:t>
      </w:r>
      <w:r w:rsidR="00C33B4E">
        <w:rPr>
          <w:rFonts w:ascii="TH SarabunPSK" w:hAnsi="TH SarabunPSK" w:cs="TH SarabunPSK" w:hint="cs"/>
          <w:sz w:val="32"/>
          <w:szCs w:val="32"/>
          <w:cs/>
        </w:rPr>
        <w:tab/>
      </w:r>
      <w:r w:rsidR="00C33B4E">
        <w:rPr>
          <w:rFonts w:ascii="TH SarabunPSK" w:hAnsi="TH SarabunPSK" w:cs="TH SarabunPSK" w:hint="cs"/>
          <w:sz w:val="32"/>
          <w:szCs w:val="32"/>
          <w:cs/>
        </w:rPr>
        <w:tab/>
      </w:r>
    </w:p>
    <w:p w:rsidR="008901ED" w:rsidRPr="008901ED" w:rsidRDefault="008901ED" w:rsidP="00212BF1">
      <w:pPr>
        <w:tabs>
          <w:tab w:val="left" w:pos="213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B35600" w:rsidRPr="005A2CB3" w:rsidRDefault="00B35600" w:rsidP="007816FE">
      <w:pPr>
        <w:tabs>
          <w:tab w:val="left" w:pos="213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5A2CB3">
        <w:rPr>
          <w:rFonts w:ascii="TH SarabunPSK" w:hAnsi="TH SarabunPSK" w:cs="TH SarabunPSK"/>
          <w:sz w:val="32"/>
          <w:szCs w:val="32"/>
        </w:rPr>
        <w:br/>
      </w:r>
    </w:p>
    <w:p w:rsidR="00B35600" w:rsidRPr="00695B40" w:rsidRDefault="00B35600" w:rsidP="00F4058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65BF8" w:rsidRPr="00665BF8" w:rsidRDefault="00665BF8" w:rsidP="00F4058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40588" w:rsidRPr="00EC70C8" w:rsidRDefault="00F40588" w:rsidP="00F40588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EC70C8">
        <w:rPr>
          <w:rFonts w:ascii="TH SarabunPSK" w:hAnsi="TH SarabunPSK" w:cs="TH SarabunPSK" w:hint="cs"/>
          <w:sz w:val="32"/>
          <w:szCs w:val="32"/>
          <w:cs/>
        </w:rPr>
        <w:tab/>
      </w:r>
      <w:r w:rsidRPr="00EC70C8">
        <w:rPr>
          <w:rFonts w:ascii="TH SarabunPSK" w:hAnsi="TH SarabunPSK" w:cs="TH SarabunPSK" w:hint="cs"/>
          <w:sz w:val="32"/>
          <w:szCs w:val="32"/>
          <w:cs/>
        </w:rPr>
        <w:tab/>
      </w:r>
    </w:p>
    <w:sectPr w:rsidR="00F40588" w:rsidRPr="00EC70C8" w:rsidSect="00A205CD">
      <w:pgSz w:w="11906" w:h="16838"/>
      <w:pgMar w:top="1440" w:right="1440" w:bottom="1440" w:left="216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35BEF"/>
    <w:rsid w:val="00051E74"/>
    <w:rsid w:val="00212BF1"/>
    <w:rsid w:val="002B5973"/>
    <w:rsid w:val="0030049D"/>
    <w:rsid w:val="003D67D1"/>
    <w:rsid w:val="00437DA9"/>
    <w:rsid w:val="00470FAF"/>
    <w:rsid w:val="00492D7B"/>
    <w:rsid w:val="00593F67"/>
    <w:rsid w:val="005A2CB3"/>
    <w:rsid w:val="00665BF8"/>
    <w:rsid w:val="00695B40"/>
    <w:rsid w:val="006B3EA8"/>
    <w:rsid w:val="006B6B5F"/>
    <w:rsid w:val="00701FC9"/>
    <w:rsid w:val="00780101"/>
    <w:rsid w:val="007816FE"/>
    <w:rsid w:val="00861C9F"/>
    <w:rsid w:val="00864C73"/>
    <w:rsid w:val="008901ED"/>
    <w:rsid w:val="009370B7"/>
    <w:rsid w:val="00974D35"/>
    <w:rsid w:val="009E10B7"/>
    <w:rsid w:val="00A205CD"/>
    <w:rsid w:val="00AB0347"/>
    <w:rsid w:val="00AE74A5"/>
    <w:rsid w:val="00B100B3"/>
    <w:rsid w:val="00B35600"/>
    <w:rsid w:val="00B82367"/>
    <w:rsid w:val="00BA768F"/>
    <w:rsid w:val="00C33B4E"/>
    <w:rsid w:val="00CE5BEF"/>
    <w:rsid w:val="00DA2C8D"/>
    <w:rsid w:val="00DE384C"/>
    <w:rsid w:val="00E13F4E"/>
    <w:rsid w:val="00E14930"/>
    <w:rsid w:val="00E158D3"/>
    <w:rsid w:val="00EA6283"/>
    <w:rsid w:val="00EC70C8"/>
    <w:rsid w:val="00F35BEF"/>
    <w:rsid w:val="00F40588"/>
    <w:rsid w:val="00F95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7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2016-01-24T03:52:00Z</dcterms:created>
  <dcterms:modified xsi:type="dcterms:W3CDTF">2016-01-24T04:20:00Z</dcterms:modified>
</cp:coreProperties>
</file>