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5FB" w:rsidRPr="003D030A" w:rsidRDefault="003D030A" w:rsidP="003D030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D030A">
        <w:rPr>
          <w:rFonts w:ascii="TH SarabunPSK" w:hAnsi="TH SarabunPSK" w:cs="TH SarabunPSK"/>
          <w:b/>
          <w:bCs/>
          <w:sz w:val="32"/>
          <w:szCs w:val="32"/>
          <w:cs/>
        </w:rPr>
        <w:t>บันทึกการให้ความเห็นชอบ</w:t>
      </w:r>
    </w:p>
    <w:p w:rsidR="003D030A" w:rsidRPr="003D030A" w:rsidRDefault="003D030A" w:rsidP="003D030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D030A">
        <w:rPr>
          <w:rFonts w:ascii="TH SarabunPSK" w:hAnsi="TH SarabunPSK" w:cs="TH SarabunPSK"/>
          <w:b/>
          <w:bCs/>
          <w:sz w:val="32"/>
          <w:szCs w:val="32"/>
          <w:cs/>
        </w:rPr>
        <w:t>แผน</w:t>
      </w:r>
      <w:r w:rsidR="000B224B">
        <w:rPr>
          <w:rFonts w:ascii="TH SarabunPSK" w:hAnsi="TH SarabunPSK" w:cs="TH SarabunPSK"/>
          <w:b/>
          <w:bCs/>
          <w:sz w:val="32"/>
          <w:szCs w:val="32"/>
          <w:cs/>
        </w:rPr>
        <w:t>ปฏิบัติกรประจำปี ปีงบประมาณ 255</w:t>
      </w:r>
      <w:r w:rsidR="000B224B"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</w:p>
    <w:p w:rsidR="003D030A" w:rsidRPr="003D030A" w:rsidRDefault="003D030A" w:rsidP="003D030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D030A">
        <w:rPr>
          <w:rFonts w:ascii="TH SarabunPSK" w:hAnsi="TH SarabunPSK" w:cs="TH SarabunPSK"/>
          <w:b/>
          <w:bCs/>
          <w:sz w:val="32"/>
          <w:szCs w:val="32"/>
          <w:cs/>
        </w:rPr>
        <w:t>ของคณะกรรมการสถานศึกษาขั้นพื้นฐาน</w:t>
      </w:r>
    </w:p>
    <w:p w:rsidR="003D030A" w:rsidRDefault="003D030A" w:rsidP="003D030A"/>
    <w:p w:rsidR="000B224B" w:rsidRPr="00CC44E8" w:rsidRDefault="000B224B" w:rsidP="00CC44E8">
      <w:pPr>
        <w:spacing w:after="0"/>
        <w:rPr>
          <w:rFonts w:ascii="TH SarabunPSK" w:hAnsi="TH SarabunPSK" w:cs="TH SarabunPSK"/>
          <w:sz w:val="32"/>
          <w:szCs w:val="32"/>
        </w:rPr>
      </w:pPr>
      <w:r w:rsidRPr="00CC44E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C44E8">
        <w:rPr>
          <w:rFonts w:ascii="TH SarabunPSK" w:hAnsi="TH SarabunPSK" w:cs="TH SarabunPSK"/>
          <w:sz w:val="32"/>
          <w:szCs w:val="32"/>
          <w:cs/>
        </w:rPr>
        <w:tab/>
        <w:t>ตามที่โรงเรียนได้ดำเนินการจัดทำแผนปฏิบัติการประจำปี ปีงบประมาณ 2559 มีโครงการ/งานที่ดำเนินการ จำนวน  54 โครงการ โดยแยกตามกลยุทธ์ ดังนี้</w:t>
      </w:r>
    </w:p>
    <w:p w:rsidR="000B224B" w:rsidRPr="00CC44E8" w:rsidRDefault="00AB244E" w:rsidP="00CC44E8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CC44E8">
        <w:rPr>
          <w:rFonts w:ascii="TH SarabunPSK" w:hAnsi="TH SarabunPSK" w:cs="TH SarabunPSK"/>
          <w:sz w:val="32"/>
          <w:szCs w:val="32"/>
          <w:cs/>
        </w:rPr>
        <w:t>1. กลยุทธ์ที่ 1 พัฒนาคุณภาพผู้เรียน</w:t>
      </w:r>
      <w:r w:rsidRPr="00CC44E8">
        <w:rPr>
          <w:rFonts w:ascii="TH SarabunPSK" w:hAnsi="TH SarabunPSK" w:cs="TH SarabunPSK"/>
          <w:sz w:val="32"/>
          <w:szCs w:val="32"/>
        </w:rPr>
        <w:t xml:space="preserve"> </w:t>
      </w:r>
      <w:r w:rsidRPr="00CC44E8">
        <w:rPr>
          <w:rFonts w:ascii="TH SarabunPSK" w:hAnsi="TH SarabunPSK" w:cs="TH SarabunPSK"/>
          <w:sz w:val="32"/>
          <w:szCs w:val="32"/>
        </w:rPr>
        <w:tab/>
      </w:r>
      <w:r w:rsidRPr="00CC44E8">
        <w:rPr>
          <w:rFonts w:ascii="TH SarabunPSK" w:hAnsi="TH SarabunPSK" w:cs="TH SarabunPSK"/>
          <w:sz w:val="32"/>
          <w:szCs w:val="32"/>
        </w:rPr>
        <w:tab/>
      </w:r>
      <w:r w:rsidRPr="00CC44E8">
        <w:rPr>
          <w:rFonts w:ascii="TH SarabunPSK" w:hAnsi="TH SarabunPSK" w:cs="TH SarabunPSK"/>
          <w:sz w:val="32"/>
          <w:szCs w:val="32"/>
        </w:rPr>
        <w:tab/>
      </w:r>
      <w:r w:rsidRPr="00CC44E8">
        <w:rPr>
          <w:rFonts w:ascii="TH SarabunPSK" w:hAnsi="TH SarabunPSK" w:cs="TH SarabunPSK"/>
          <w:sz w:val="32"/>
          <w:szCs w:val="32"/>
        </w:rPr>
        <w:tab/>
      </w:r>
      <w:r w:rsidRPr="00CC44E8">
        <w:rPr>
          <w:rFonts w:ascii="TH SarabunPSK" w:hAnsi="TH SarabunPSK" w:cs="TH SarabunPSK"/>
          <w:sz w:val="32"/>
          <w:szCs w:val="32"/>
          <w:cs/>
        </w:rPr>
        <w:t xml:space="preserve">จำนวน  19 </w:t>
      </w:r>
      <w:r w:rsidR="001C19E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C44E8">
        <w:rPr>
          <w:rFonts w:ascii="TH SarabunPSK" w:hAnsi="TH SarabunPSK" w:cs="TH SarabunPSK"/>
          <w:sz w:val="32"/>
          <w:szCs w:val="32"/>
          <w:cs/>
        </w:rPr>
        <w:t>โครงการ</w:t>
      </w:r>
    </w:p>
    <w:p w:rsidR="00AB244E" w:rsidRPr="00CC44E8" w:rsidRDefault="00AB244E" w:rsidP="00CC44E8">
      <w:pPr>
        <w:spacing w:after="0"/>
        <w:rPr>
          <w:rFonts w:ascii="TH SarabunPSK" w:hAnsi="TH SarabunPSK" w:cs="TH SarabunPSK"/>
          <w:sz w:val="32"/>
          <w:szCs w:val="32"/>
        </w:rPr>
      </w:pPr>
      <w:r w:rsidRPr="00CC44E8">
        <w:rPr>
          <w:rFonts w:ascii="TH SarabunPSK" w:hAnsi="TH SarabunPSK" w:cs="TH SarabunPSK"/>
          <w:sz w:val="32"/>
          <w:szCs w:val="32"/>
          <w:cs/>
        </w:rPr>
        <w:t>2. กลยุทธ์ที่ 2 พัฒนาคุณภาพการจัดการศึกษา</w:t>
      </w:r>
      <w:r w:rsidRPr="00CC44E8">
        <w:rPr>
          <w:rFonts w:ascii="TH SarabunPSK" w:hAnsi="TH SarabunPSK" w:cs="TH SarabunPSK"/>
          <w:sz w:val="32"/>
          <w:szCs w:val="32"/>
        </w:rPr>
        <w:t xml:space="preserve"> </w:t>
      </w:r>
      <w:r w:rsidRPr="00CC44E8">
        <w:rPr>
          <w:rFonts w:ascii="TH SarabunPSK" w:hAnsi="TH SarabunPSK" w:cs="TH SarabunPSK"/>
          <w:sz w:val="32"/>
          <w:szCs w:val="32"/>
        </w:rPr>
        <w:tab/>
      </w:r>
      <w:r w:rsidRPr="00CC44E8">
        <w:rPr>
          <w:rFonts w:ascii="TH SarabunPSK" w:hAnsi="TH SarabunPSK" w:cs="TH SarabunPSK"/>
          <w:sz w:val="32"/>
          <w:szCs w:val="32"/>
        </w:rPr>
        <w:tab/>
      </w:r>
      <w:r w:rsidRPr="00CC44E8">
        <w:rPr>
          <w:rFonts w:ascii="TH SarabunPSK" w:hAnsi="TH SarabunPSK" w:cs="TH SarabunPSK"/>
          <w:sz w:val="32"/>
          <w:szCs w:val="32"/>
        </w:rPr>
        <w:tab/>
      </w:r>
      <w:r w:rsidRPr="00CC44E8">
        <w:rPr>
          <w:rFonts w:ascii="TH SarabunPSK" w:hAnsi="TH SarabunPSK" w:cs="TH SarabunPSK"/>
          <w:sz w:val="32"/>
          <w:szCs w:val="32"/>
          <w:cs/>
        </w:rPr>
        <w:t xml:space="preserve">จำนวน  </w:t>
      </w:r>
      <w:proofErr w:type="gramStart"/>
      <w:r w:rsidRPr="00CC44E8">
        <w:rPr>
          <w:rFonts w:ascii="TH SarabunPSK" w:hAnsi="TH SarabunPSK" w:cs="TH SarabunPSK"/>
          <w:sz w:val="32"/>
          <w:szCs w:val="32"/>
        </w:rPr>
        <w:t>22</w:t>
      </w:r>
      <w:r w:rsidRPr="00CC44E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C19E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C44E8">
        <w:rPr>
          <w:rFonts w:ascii="TH SarabunPSK" w:hAnsi="TH SarabunPSK" w:cs="TH SarabunPSK"/>
          <w:sz w:val="32"/>
          <w:szCs w:val="32"/>
          <w:cs/>
        </w:rPr>
        <w:t>โครงการ</w:t>
      </w:r>
      <w:proofErr w:type="gramEnd"/>
    </w:p>
    <w:p w:rsidR="00AB244E" w:rsidRPr="00CC44E8" w:rsidRDefault="00AB244E" w:rsidP="00CC44E8">
      <w:pPr>
        <w:spacing w:after="0"/>
        <w:rPr>
          <w:rFonts w:ascii="TH SarabunPSK" w:hAnsi="TH SarabunPSK" w:cs="TH SarabunPSK"/>
          <w:sz w:val="32"/>
          <w:szCs w:val="32"/>
        </w:rPr>
      </w:pPr>
      <w:r w:rsidRPr="00CC44E8">
        <w:rPr>
          <w:rFonts w:ascii="TH SarabunPSK" w:hAnsi="TH SarabunPSK" w:cs="TH SarabunPSK"/>
          <w:sz w:val="32"/>
          <w:szCs w:val="32"/>
          <w:cs/>
        </w:rPr>
        <w:t>3. กลยุทธ์ที่ 3 เสริมสร้างสังคมแห่งการเรียนรู้</w:t>
      </w:r>
      <w:r w:rsidRPr="00CC44E8">
        <w:rPr>
          <w:rFonts w:ascii="TH SarabunPSK" w:hAnsi="TH SarabunPSK" w:cs="TH SarabunPSK"/>
          <w:sz w:val="32"/>
          <w:szCs w:val="32"/>
        </w:rPr>
        <w:tab/>
      </w:r>
      <w:r w:rsidRPr="00CC44E8">
        <w:rPr>
          <w:rFonts w:ascii="TH SarabunPSK" w:hAnsi="TH SarabunPSK" w:cs="TH SarabunPSK"/>
          <w:sz w:val="32"/>
          <w:szCs w:val="32"/>
        </w:rPr>
        <w:tab/>
      </w:r>
      <w:r w:rsidRPr="00CC44E8">
        <w:rPr>
          <w:rFonts w:ascii="TH SarabunPSK" w:hAnsi="TH SarabunPSK" w:cs="TH SarabunPSK"/>
          <w:sz w:val="32"/>
          <w:szCs w:val="32"/>
        </w:rPr>
        <w:tab/>
      </w:r>
      <w:r w:rsidRPr="00CC44E8">
        <w:rPr>
          <w:rFonts w:ascii="TH SarabunPSK" w:hAnsi="TH SarabunPSK" w:cs="TH SarabunPSK"/>
          <w:sz w:val="32"/>
          <w:szCs w:val="32"/>
          <w:cs/>
        </w:rPr>
        <w:t xml:space="preserve">จำนวน  </w:t>
      </w:r>
      <w:r w:rsidRPr="00CC44E8">
        <w:rPr>
          <w:rFonts w:ascii="TH SarabunPSK" w:hAnsi="TH SarabunPSK" w:cs="TH SarabunPSK"/>
          <w:sz w:val="32"/>
          <w:szCs w:val="32"/>
        </w:rPr>
        <w:t>5</w:t>
      </w:r>
      <w:r w:rsidR="001C19EB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CC44E8">
        <w:rPr>
          <w:rFonts w:ascii="TH SarabunPSK" w:hAnsi="TH SarabunPSK" w:cs="TH SarabunPSK"/>
          <w:sz w:val="32"/>
          <w:szCs w:val="32"/>
          <w:cs/>
        </w:rPr>
        <w:t xml:space="preserve"> โครงการ</w:t>
      </w:r>
    </w:p>
    <w:p w:rsidR="00AB244E" w:rsidRPr="00CC44E8" w:rsidRDefault="00AB244E" w:rsidP="00CC44E8">
      <w:pPr>
        <w:spacing w:after="0"/>
        <w:rPr>
          <w:rFonts w:ascii="TH SarabunPSK" w:hAnsi="TH SarabunPSK" w:cs="TH SarabunPSK"/>
          <w:sz w:val="32"/>
          <w:szCs w:val="32"/>
        </w:rPr>
      </w:pPr>
      <w:r w:rsidRPr="00CC44E8">
        <w:rPr>
          <w:rFonts w:ascii="TH SarabunPSK" w:hAnsi="TH SarabunPSK" w:cs="TH SarabunPSK"/>
          <w:sz w:val="32"/>
          <w:szCs w:val="32"/>
          <w:cs/>
        </w:rPr>
        <w:t>4. กลยุทธ์ที่ 4 ส่งเสริม</w:t>
      </w:r>
      <w:proofErr w:type="spellStart"/>
      <w:r w:rsidRPr="00CC44E8">
        <w:rPr>
          <w:rFonts w:ascii="TH SarabunPSK" w:hAnsi="TH SarabunPSK" w:cs="TH SarabunPSK"/>
          <w:sz w:val="32"/>
          <w:szCs w:val="32"/>
          <w:cs/>
        </w:rPr>
        <w:t>อัต</w:t>
      </w:r>
      <w:proofErr w:type="spellEnd"/>
      <w:r w:rsidRPr="00CC44E8">
        <w:rPr>
          <w:rFonts w:ascii="TH SarabunPSK" w:hAnsi="TH SarabunPSK" w:cs="TH SarabunPSK"/>
          <w:sz w:val="32"/>
          <w:szCs w:val="32"/>
          <w:cs/>
        </w:rPr>
        <w:t>ลักษณ์ของสถานศึกษาให้โดดเด่น</w:t>
      </w:r>
      <w:r w:rsidRPr="00CC44E8">
        <w:rPr>
          <w:rFonts w:ascii="TH SarabunPSK" w:hAnsi="TH SarabunPSK" w:cs="TH SarabunPSK"/>
          <w:sz w:val="32"/>
          <w:szCs w:val="32"/>
        </w:rPr>
        <w:t xml:space="preserve"> </w:t>
      </w:r>
      <w:r w:rsidRPr="00CC44E8">
        <w:rPr>
          <w:rFonts w:ascii="TH SarabunPSK" w:hAnsi="TH SarabunPSK" w:cs="TH SarabunPSK"/>
          <w:sz w:val="32"/>
          <w:szCs w:val="32"/>
        </w:rPr>
        <w:tab/>
      </w:r>
      <w:r w:rsidR="004055BE">
        <w:rPr>
          <w:rFonts w:ascii="TH SarabunPSK" w:hAnsi="TH SarabunPSK" w:cs="TH SarabunPSK"/>
          <w:sz w:val="32"/>
          <w:szCs w:val="32"/>
        </w:rPr>
        <w:tab/>
      </w:r>
      <w:r w:rsidRPr="00CC44E8">
        <w:rPr>
          <w:rFonts w:ascii="TH SarabunPSK" w:hAnsi="TH SarabunPSK" w:cs="TH SarabunPSK"/>
          <w:sz w:val="32"/>
          <w:szCs w:val="32"/>
          <w:cs/>
        </w:rPr>
        <w:t xml:space="preserve">จำนวน  </w:t>
      </w:r>
      <w:r w:rsidRPr="00CC44E8">
        <w:rPr>
          <w:rFonts w:ascii="TH SarabunPSK" w:hAnsi="TH SarabunPSK" w:cs="TH SarabunPSK"/>
          <w:sz w:val="32"/>
          <w:szCs w:val="32"/>
        </w:rPr>
        <w:t>6</w:t>
      </w:r>
      <w:r w:rsidRPr="00CC44E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C19EB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CC44E8">
        <w:rPr>
          <w:rFonts w:ascii="TH SarabunPSK" w:hAnsi="TH SarabunPSK" w:cs="TH SarabunPSK"/>
          <w:sz w:val="32"/>
          <w:szCs w:val="32"/>
          <w:cs/>
        </w:rPr>
        <w:t>โครงการ</w:t>
      </w:r>
    </w:p>
    <w:p w:rsidR="00AB244E" w:rsidRPr="00CC44E8" w:rsidRDefault="00AB244E" w:rsidP="00CC44E8">
      <w:pPr>
        <w:spacing w:after="0"/>
        <w:rPr>
          <w:rFonts w:ascii="TH SarabunPSK" w:hAnsi="TH SarabunPSK" w:cs="TH SarabunPSK"/>
          <w:sz w:val="32"/>
          <w:szCs w:val="32"/>
        </w:rPr>
      </w:pPr>
      <w:r w:rsidRPr="00CC44E8">
        <w:rPr>
          <w:rFonts w:ascii="TH SarabunPSK" w:hAnsi="TH SarabunPSK" w:cs="TH SarabunPSK"/>
          <w:sz w:val="32"/>
          <w:szCs w:val="32"/>
          <w:cs/>
        </w:rPr>
        <w:t>5. กลยุทธ์ที่ 5 ส่งเสริมและพัฒนาคุณภาพสถานศึกษา</w:t>
      </w:r>
      <w:r w:rsidRPr="00CC44E8">
        <w:rPr>
          <w:rFonts w:ascii="TH SarabunPSK" w:hAnsi="TH SarabunPSK" w:cs="TH SarabunPSK"/>
          <w:sz w:val="32"/>
          <w:szCs w:val="32"/>
          <w:cs/>
        </w:rPr>
        <w:tab/>
      </w:r>
      <w:r w:rsidRPr="00CC44E8">
        <w:rPr>
          <w:rFonts w:ascii="TH SarabunPSK" w:hAnsi="TH SarabunPSK" w:cs="TH SarabunPSK"/>
          <w:sz w:val="32"/>
          <w:szCs w:val="32"/>
          <w:cs/>
        </w:rPr>
        <w:tab/>
        <w:t>จำนวน  2</w:t>
      </w:r>
      <w:r w:rsidR="001C19EB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CC44E8">
        <w:rPr>
          <w:rFonts w:ascii="TH SarabunPSK" w:hAnsi="TH SarabunPSK" w:cs="TH SarabunPSK"/>
          <w:sz w:val="32"/>
          <w:szCs w:val="32"/>
          <w:cs/>
        </w:rPr>
        <w:t>โครงการ</w:t>
      </w:r>
    </w:p>
    <w:p w:rsidR="00AB244E" w:rsidRPr="001C19EB" w:rsidRDefault="00AB244E" w:rsidP="001C19EB">
      <w:pPr>
        <w:spacing w:before="120" w:after="0"/>
        <w:rPr>
          <w:rFonts w:ascii="TH SarabunPSK" w:hAnsi="TH SarabunPSK" w:cs="TH SarabunPSK"/>
          <w:sz w:val="32"/>
          <w:szCs w:val="32"/>
        </w:rPr>
      </w:pPr>
      <w:r w:rsidRPr="00CC44E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C44E8">
        <w:rPr>
          <w:rFonts w:ascii="TH SarabunPSK" w:hAnsi="TH SarabunPSK" w:cs="TH SarabunPSK"/>
          <w:sz w:val="32"/>
          <w:szCs w:val="32"/>
          <w:cs/>
        </w:rPr>
        <w:tab/>
        <w:t xml:space="preserve">คณะกรรมการสถานศึกษาขั้นพื้นฐานโรงเรียนสามร้อยยอดวิทยาคม ได้พิจารณาเห็นชอบ ตามมติที่ประชุมคณะกรรมการสถานศึกษาขั้นพื้นฐาน </w:t>
      </w:r>
      <w:r w:rsidR="001C19EB" w:rsidRPr="001C19EB">
        <w:rPr>
          <w:rFonts w:ascii="TH SarabunPSK" w:hAnsi="TH SarabunPSK" w:cs="TH SarabunPSK"/>
          <w:sz w:val="32"/>
          <w:szCs w:val="32"/>
          <w:cs/>
        </w:rPr>
        <w:t xml:space="preserve">ครั้งที่ </w:t>
      </w:r>
      <w:r w:rsidR="001C19EB" w:rsidRPr="001C19EB">
        <w:rPr>
          <w:rFonts w:ascii="TH SarabunPSK" w:hAnsi="TH SarabunPSK" w:cs="TH SarabunPSK" w:hint="cs"/>
          <w:sz w:val="32"/>
          <w:szCs w:val="32"/>
          <w:cs/>
        </w:rPr>
        <w:t>3</w:t>
      </w:r>
      <w:r w:rsidRPr="001C19EB">
        <w:rPr>
          <w:rFonts w:ascii="TH SarabunPSK" w:hAnsi="TH SarabunPSK" w:cs="TH SarabunPSK"/>
          <w:sz w:val="32"/>
          <w:szCs w:val="32"/>
          <w:cs/>
        </w:rPr>
        <w:t>/2558</w:t>
      </w:r>
      <w:r w:rsidR="00CC44E8" w:rsidRPr="001C19EB">
        <w:rPr>
          <w:rFonts w:ascii="TH SarabunPSK" w:hAnsi="TH SarabunPSK" w:cs="TH SarabunPSK" w:hint="cs"/>
          <w:sz w:val="32"/>
          <w:szCs w:val="32"/>
          <w:cs/>
        </w:rPr>
        <w:t xml:space="preserve"> วันที่ </w:t>
      </w:r>
      <w:r w:rsidR="001C19EB" w:rsidRPr="001C19EB">
        <w:rPr>
          <w:rFonts w:ascii="TH SarabunPSK" w:hAnsi="TH SarabunPSK" w:cs="TH SarabunPSK" w:hint="cs"/>
          <w:sz w:val="32"/>
          <w:szCs w:val="32"/>
          <w:cs/>
        </w:rPr>
        <w:t>30</w:t>
      </w:r>
      <w:r w:rsidR="00CC44E8" w:rsidRPr="001C19EB">
        <w:rPr>
          <w:rFonts w:ascii="TH SarabunPSK" w:hAnsi="TH SarabunPSK" w:cs="TH SarabunPSK" w:hint="cs"/>
          <w:sz w:val="32"/>
          <w:szCs w:val="32"/>
          <w:cs/>
        </w:rPr>
        <w:t xml:space="preserve"> เดือน ตุลาคม พ.ศ. 2558 เรียบร้อยแล้ว</w:t>
      </w:r>
    </w:p>
    <w:p w:rsidR="00CC44E8" w:rsidRDefault="00CC44E8" w:rsidP="00CC44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C44E8" w:rsidRDefault="00CC44E8" w:rsidP="00CC44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C44E8" w:rsidRDefault="00CC44E8" w:rsidP="00CC44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D5C73" w:rsidRDefault="009D5C73" w:rsidP="00CC44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D5C73" w:rsidRDefault="009D5C73" w:rsidP="00CC44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D5C73" w:rsidRDefault="009D5C73" w:rsidP="00CC44E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………………………………………………</w:t>
      </w:r>
    </w:p>
    <w:p w:rsidR="009D5C73" w:rsidRDefault="009D5C73" w:rsidP="00CC44E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 นายขวัญชัย  วัฒนากร )</w:t>
      </w:r>
    </w:p>
    <w:p w:rsidR="009D5C73" w:rsidRDefault="009D5C73" w:rsidP="00CC44E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ประธานคณะกรรมการสถานศึกษาขั้นพื้นฐาน</w:t>
      </w:r>
    </w:p>
    <w:p w:rsidR="009D5C73" w:rsidRDefault="009D5C73" w:rsidP="00CC44E8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โรงเรียนสามร้อยยอดวิทยาคม</w:t>
      </w:r>
    </w:p>
    <w:p w:rsidR="00CC44E8" w:rsidRDefault="00CC44E8" w:rsidP="00CC44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C44E8" w:rsidRDefault="00CC44E8" w:rsidP="00CC44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C44E8" w:rsidRDefault="00CC44E8" w:rsidP="00CC44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C44E8" w:rsidRPr="00CC44E8" w:rsidRDefault="00CC44E8" w:rsidP="00CC44E8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sectPr w:rsidR="00CC44E8" w:rsidRPr="00CC44E8" w:rsidSect="003D030A">
      <w:pgSz w:w="11906" w:h="16838"/>
      <w:pgMar w:top="1440" w:right="1440" w:bottom="1440" w:left="1440" w:header="706" w:footer="706" w:gutter="72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0431C7"/>
    <w:multiLevelType w:val="hybridMultilevel"/>
    <w:tmpl w:val="B5A29D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3D030A"/>
    <w:rsid w:val="000B224B"/>
    <w:rsid w:val="001135FB"/>
    <w:rsid w:val="001C19EB"/>
    <w:rsid w:val="003D030A"/>
    <w:rsid w:val="004055BE"/>
    <w:rsid w:val="004A03F5"/>
    <w:rsid w:val="00826E65"/>
    <w:rsid w:val="009D5C73"/>
    <w:rsid w:val="00AB244E"/>
    <w:rsid w:val="00CC4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5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2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DA666-2FB8-47E5-A40F-72DE0161B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2015-10-09T06:06:00Z</dcterms:created>
  <dcterms:modified xsi:type="dcterms:W3CDTF">2015-11-04T02:36:00Z</dcterms:modified>
</cp:coreProperties>
</file>